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14:paraId="66EEDCC6" w14:textId="77777777" w:rsidTr="31DCD22C">
        <w:trPr>
          <w:trHeight w:val="440"/>
        </w:trPr>
        <w:tc>
          <w:tcPr>
            <w:tcW w:w="1620" w:type="dxa"/>
          </w:tcPr>
          <w:p w14:paraId="337A0D5F" w14:textId="77777777" w:rsidR="00D27198" w:rsidRPr="00B4262B" w:rsidRDefault="00D27198" w:rsidP="00363C56">
            <w:pPr>
              <w:rPr>
                <w:b/>
              </w:rPr>
            </w:pPr>
            <w:bookmarkStart w:id="0" w:name="_GoBack"/>
            <w:bookmarkEnd w:id="0"/>
            <w:r w:rsidRPr="00B4262B">
              <w:rPr>
                <w:b/>
              </w:rPr>
              <w:t>Lesson Name:</w:t>
            </w:r>
          </w:p>
        </w:tc>
        <w:tc>
          <w:tcPr>
            <w:tcW w:w="7956" w:type="dxa"/>
          </w:tcPr>
          <w:p w14:paraId="23806097" w14:textId="016C3BDF" w:rsidR="00D27198" w:rsidRPr="00B4262B" w:rsidRDefault="00B113E4" w:rsidP="00B4262B">
            <w:pPr>
              <w:jc w:val="center"/>
              <w:rPr>
                <w:b/>
              </w:rPr>
            </w:pPr>
            <w:r w:rsidRPr="00B4262B">
              <w:rPr>
                <w:b/>
              </w:rPr>
              <w:t>“Show Me The Money”</w:t>
            </w:r>
          </w:p>
        </w:tc>
      </w:tr>
      <w:tr w:rsidR="00D27198" w14:paraId="1A450FD9" w14:textId="77777777" w:rsidTr="31DCD22C">
        <w:tc>
          <w:tcPr>
            <w:tcW w:w="1620" w:type="dxa"/>
          </w:tcPr>
          <w:p w14:paraId="699B89F7" w14:textId="77777777" w:rsidR="00D27198" w:rsidRPr="00B4262B" w:rsidRDefault="00D27198" w:rsidP="00363C56">
            <w:pPr>
              <w:rPr>
                <w:b/>
              </w:rPr>
            </w:pPr>
            <w:r w:rsidRPr="00B4262B">
              <w:rPr>
                <w:b/>
              </w:rPr>
              <w:t>Grade Level(s):</w:t>
            </w:r>
          </w:p>
        </w:tc>
        <w:tc>
          <w:tcPr>
            <w:tcW w:w="7956" w:type="dxa"/>
          </w:tcPr>
          <w:p w14:paraId="2F53D372" w14:textId="3C79FC2A" w:rsidR="00D27198" w:rsidRDefault="00B113E4" w:rsidP="00363C56">
            <w:r>
              <w:t>7</w:t>
            </w:r>
            <w:r w:rsidRPr="00B113E4">
              <w:rPr>
                <w:vertAlign w:val="superscript"/>
              </w:rPr>
              <w:t>th</w:t>
            </w:r>
            <w:r>
              <w:t xml:space="preserve"> Grade Math</w:t>
            </w:r>
          </w:p>
        </w:tc>
      </w:tr>
      <w:tr w:rsidR="00D27198" w14:paraId="4770D633" w14:textId="77777777" w:rsidTr="31DCD22C">
        <w:trPr>
          <w:trHeight w:val="1592"/>
        </w:trPr>
        <w:tc>
          <w:tcPr>
            <w:tcW w:w="1620" w:type="dxa"/>
          </w:tcPr>
          <w:p w14:paraId="3A79F67A" w14:textId="77777777" w:rsidR="00D27198" w:rsidRPr="00B4262B" w:rsidRDefault="00D27198" w:rsidP="00363C56">
            <w:pPr>
              <w:rPr>
                <w:b/>
              </w:rPr>
            </w:pPr>
            <w:r w:rsidRPr="00B4262B">
              <w:rPr>
                <w:b/>
              </w:rPr>
              <w:t>Goal/Objective(s):</w:t>
            </w:r>
          </w:p>
          <w:p w14:paraId="1DB1B7AF" w14:textId="77777777" w:rsidR="00D27198" w:rsidRPr="00B4262B" w:rsidRDefault="00D27198" w:rsidP="00363C56">
            <w:pPr>
              <w:rPr>
                <w:b/>
              </w:rPr>
            </w:pPr>
          </w:p>
          <w:p w14:paraId="782C25FB" w14:textId="77777777" w:rsidR="00D27198" w:rsidRPr="00B4262B" w:rsidRDefault="00D27198" w:rsidP="00363C56">
            <w:pPr>
              <w:rPr>
                <w:b/>
              </w:rPr>
            </w:pPr>
          </w:p>
          <w:p w14:paraId="1100116B" w14:textId="77777777" w:rsidR="00D27198" w:rsidRPr="00B4262B" w:rsidRDefault="00D27198" w:rsidP="00363C56">
            <w:pPr>
              <w:rPr>
                <w:b/>
              </w:rPr>
            </w:pPr>
          </w:p>
          <w:p w14:paraId="565AA6C3" w14:textId="77777777" w:rsidR="00D27198" w:rsidRPr="00B4262B" w:rsidRDefault="00D27198" w:rsidP="00363C56">
            <w:pPr>
              <w:rPr>
                <w:b/>
              </w:rPr>
            </w:pPr>
          </w:p>
          <w:p w14:paraId="1CF6A016" w14:textId="77777777" w:rsidR="00D27198" w:rsidRPr="00B4262B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38A3980" w14:textId="6B05C3CB" w:rsidR="00007AB2" w:rsidRPr="00007AB2" w:rsidRDefault="00007AB2" w:rsidP="00007AB2">
            <w:pPr>
              <w:shd w:val="clear" w:color="auto" w:fill="FFFFFF"/>
              <w:spacing w:before="100" w:beforeAutospacing="1" w:after="100" w:afterAutospacing="1" w:line="345" w:lineRule="atLeast"/>
              <w:rPr>
                <w:rFonts w:eastAsia="Times New Roman" w:cs="Arial"/>
                <w:color w:val="000000"/>
              </w:rPr>
            </w:pPr>
            <w:r w:rsidRPr="00007AB2">
              <w:rPr>
                <w:rFonts w:eastAsia="Times New Roman" w:cs="Arial"/>
                <w:color w:val="000000"/>
              </w:rPr>
              <w:t>Students will understand how a budget is crea</w:t>
            </w:r>
            <w:r w:rsidR="00B4262B">
              <w:rPr>
                <w:rFonts w:eastAsia="Times New Roman" w:cs="Arial"/>
                <w:color w:val="000000"/>
              </w:rPr>
              <w:t>ted and how it can be utilized to support smart financial decision making</w:t>
            </w:r>
            <w:r w:rsidRPr="00007AB2">
              <w:rPr>
                <w:rFonts w:eastAsia="Times New Roman" w:cs="Arial"/>
                <w:color w:val="000000"/>
              </w:rPr>
              <w:t>. (financial literacy)</w:t>
            </w:r>
          </w:p>
          <w:p w14:paraId="68CC9D1F" w14:textId="12D46086" w:rsidR="00007AB2" w:rsidRPr="00007AB2" w:rsidRDefault="00007AB2" w:rsidP="00007AB2">
            <w:pPr>
              <w:shd w:val="clear" w:color="auto" w:fill="FFFFFF"/>
              <w:spacing w:before="100" w:beforeAutospacing="1" w:after="100" w:afterAutospacing="1" w:line="345" w:lineRule="atLeast"/>
              <w:rPr>
                <w:rFonts w:eastAsia="Times New Roman" w:cs="Arial"/>
                <w:color w:val="000000"/>
              </w:rPr>
            </w:pPr>
            <w:r w:rsidRPr="00007AB2">
              <w:rPr>
                <w:rFonts w:eastAsia="Times New Roman" w:cs="Arial"/>
                <w:color w:val="000000"/>
              </w:rPr>
              <w:t>Students will unde</w:t>
            </w:r>
            <w:r>
              <w:rPr>
                <w:rFonts w:eastAsia="Times New Roman" w:cs="Arial"/>
                <w:color w:val="000000"/>
              </w:rPr>
              <w:t>rstand mastery of whole numbers</w:t>
            </w:r>
            <w:r w:rsidRPr="00007AB2">
              <w:rPr>
                <w:rFonts w:eastAsia="Times New Roman" w:cs="Arial"/>
                <w:color w:val="000000"/>
              </w:rPr>
              <w:t>, dec</w:t>
            </w:r>
            <w:r w:rsidR="00B4262B">
              <w:rPr>
                <w:rFonts w:eastAsia="Times New Roman" w:cs="Arial"/>
                <w:color w:val="000000"/>
              </w:rPr>
              <w:t xml:space="preserve">imals, and percentages can assist in </w:t>
            </w:r>
            <w:r w:rsidRPr="00007AB2">
              <w:rPr>
                <w:rFonts w:eastAsia="Times New Roman" w:cs="Arial"/>
                <w:color w:val="000000"/>
              </w:rPr>
              <w:t>address</w:t>
            </w:r>
            <w:r w:rsidR="00B4262B">
              <w:rPr>
                <w:rFonts w:eastAsia="Times New Roman" w:cs="Arial"/>
                <w:color w:val="000000"/>
              </w:rPr>
              <w:t>ing</w:t>
            </w:r>
            <w:r w:rsidRPr="00007AB2">
              <w:rPr>
                <w:rFonts w:eastAsia="Times New Roman" w:cs="Arial"/>
                <w:color w:val="000000"/>
              </w:rPr>
              <w:t xml:space="preserve"> real-world situations. (financial literacy and math)</w:t>
            </w:r>
          </w:p>
          <w:p w14:paraId="0CB492E2" w14:textId="38CF2CAD" w:rsidR="00007AB2" w:rsidRDefault="00007AB2" w:rsidP="00007AB2">
            <w:pPr>
              <w:shd w:val="clear" w:color="auto" w:fill="FFFFFF"/>
              <w:spacing w:before="100" w:beforeAutospacing="1" w:after="100" w:afterAutospacing="1" w:line="345" w:lineRule="atLeast"/>
              <w:rPr>
                <w:rFonts w:eastAsia="Times New Roman" w:cs="Arial"/>
                <w:color w:val="000000"/>
              </w:rPr>
            </w:pPr>
            <w:r w:rsidRPr="00007AB2">
              <w:rPr>
                <w:rFonts w:eastAsia="Times New Roman" w:cs="Arial"/>
                <w:color w:val="000000"/>
              </w:rPr>
              <w:t>Students will begin to consider the role</w:t>
            </w:r>
            <w:r w:rsidR="00786836">
              <w:rPr>
                <w:rFonts w:eastAsia="Times New Roman" w:cs="Arial"/>
                <w:color w:val="000000"/>
              </w:rPr>
              <w:t xml:space="preserve"> monetary</w:t>
            </w:r>
            <w:r w:rsidRPr="00007AB2">
              <w:rPr>
                <w:rFonts w:eastAsia="Times New Roman" w:cs="Arial"/>
                <w:color w:val="000000"/>
              </w:rPr>
              <w:t xml:space="preserve"> saving plays in financial planning. (financial literacy)</w:t>
            </w:r>
          </w:p>
          <w:p w14:paraId="7887B723" w14:textId="32AFB99D" w:rsidR="00786836" w:rsidRPr="00007AB2" w:rsidRDefault="00786836" w:rsidP="00007AB2">
            <w:pPr>
              <w:shd w:val="clear" w:color="auto" w:fill="FFFFFF"/>
              <w:spacing w:before="100" w:beforeAutospacing="1" w:after="100" w:afterAutospacing="1" w:line="345" w:lineRule="atLeast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Students will understand the importance of after high school education regarding the salary of job associated with various careers.</w:t>
            </w:r>
          </w:p>
          <w:p w14:paraId="0EDD0B48" w14:textId="5C489370" w:rsidR="00D27198" w:rsidRDefault="00D27198" w:rsidP="0630F368"/>
        </w:tc>
      </w:tr>
      <w:tr w:rsidR="00D27198" w14:paraId="6B76FC78" w14:textId="77777777" w:rsidTr="31DCD22C">
        <w:tc>
          <w:tcPr>
            <w:tcW w:w="1620" w:type="dxa"/>
          </w:tcPr>
          <w:p w14:paraId="43BFAFE9" w14:textId="77777777" w:rsidR="00D27198" w:rsidRPr="00B4262B" w:rsidRDefault="00D27198" w:rsidP="00363C56">
            <w:pPr>
              <w:rPr>
                <w:b/>
              </w:rPr>
            </w:pPr>
            <w:r w:rsidRPr="00B4262B">
              <w:rPr>
                <w:b/>
              </w:rPr>
              <w:t>Standard(s):</w:t>
            </w:r>
          </w:p>
          <w:p w14:paraId="2F47BBE6" w14:textId="77777777" w:rsidR="00D27198" w:rsidRPr="00B4262B" w:rsidRDefault="00D27198" w:rsidP="00363C56">
            <w:pPr>
              <w:rPr>
                <w:b/>
              </w:rPr>
            </w:pPr>
          </w:p>
          <w:p w14:paraId="2DF30D3F" w14:textId="77777777" w:rsidR="00D27198" w:rsidRPr="00B4262B" w:rsidRDefault="00D27198" w:rsidP="00363C56">
            <w:pPr>
              <w:rPr>
                <w:b/>
              </w:rPr>
            </w:pPr>
          </w:p>
          <w:p w14:paraId="5C7AD65C" w14:textId="77777777" w:rsidR="00D27198" w:rsidRPr="00B4262B" w:rsidRDefault="00D27198" w:rsidP="00363C56">
            <w:pPr>
              <w:rPr>
                <w:b/>
              </w:rPr>
            </w:pPr>
          </w:p>
          <w:p w14:paraId="408CD0AB" w14:textId="77777777" w:rsidR="00D27198" w:rsidRPr="00B4262B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4D4F9471" w14:textId="0F31E488" w:rsidR="00237650" w:rsidRDefault="00237650" w:rsidP="0630F368">
            <w:r>
              <w:rPr>
                <w:b/>
              </w:rPr>
              <w:t>Math Standards:</w:t>
            </w:r>
            <w:r w:rsidR="0630F368">
              <w:t xml:space="preserve"> </w:t>
            </w:r>
          </w:p>
          <w:p w14:paraId="0818F207" w14:textId="77777777" w:rsidR="003605D4" w:rsidRDefault="00007AB2" w:rsidP="0630F368">
            <w:r w:rsidRPr="00237650">
              <w:rPr>
                <w:b/>
              </w:rPr>
              <w:t>M.7.EE.3</w:t>
            </w:r>
            <w:r>
              <w:t xml:space="preserve">    solve multi-step real-life and mathematical problems posted with positive and negative rational numbers in any form (whole numbers, fractions, and decimals), using tools strategically.</w:t>
            </w:r>
            <w:r w:rsidR="00B4262B">
              <w:t xml:space="preserve"> </w:t>
            </w:r>
            <w:r>
              <w:t xml:space="preserve"> Apply properties of operations to calculate with numbers in any form; convert between forms as appropriate; and assess the reasonableness of answers using mental computation and estimation strategies.</w:t>
            </w:r>
          </w:p>
          <w:p w14:paraId="3728C2DF" w14:textId="4531B0FA" w:rsidR="00237650" w:rsidRDefault="00237650" w:rsidP="0630F368">
            <w:pPr>
              <w:rPr>
                <w:b/>
              </w:rPr>
            </w:pPr>
            <w:r>
              <w:rPr>
                <w:b/>
              </w:rPr>
              <w:t>School Counsel</w:t>
            </w:r>
            <w:r w:rsidR="00861350">
              <w:rPr>
                <w:b/>
              </w:rPr>
              <w:t>ing – Student Success Standards:</w:t>
            </w:r>
          </w:p>
          <w:p w14:paraId="7EEA115D" w14:textId="77777777" w:rsidR="00237650" w:rsidRDefault="00237650" w:rsidP="0630F368">
            <w:r>
              <w:rPr>
                <w:b/>
              </w:rPr>
              <w:t xml:space="preserve">MLP.SS.1.2.6 </w:t>
            </w:r>
            <w:r>
              <w:t>use personal data and goals to establish challenging academic, personal and postsecondary plans.</w:t>
            </w:r>
          </w:p>
          <w:p w14:paraId="4AEE6581" w14:textId="1A7082EC" w:rsidR="00237650" w:rsidRDefault="00237650" w:rsidP="0630F368">
            <w:r>
              <w:rPr>
                <w:b/>
              </w:rPr>
              <w:t xml:space="preserve">MLP.SS.4.2.6 </w:t>
            </w:r>
            <w:r>
              <w:t>evaluate financial choices based on one’s own needs, wants and values and how they guide spending, saving, credit</w:t>
            </w:r>
            <w:r w:rsidR="00786836">
              <w:t>,</w:t>
            </w:r>
            <w:r>
              <w:t xml:space="preserve"> and implications for the family budget.</w:t>
            </w:r>
          </w:p>
          <w:p w14:paraId="2ADF061B" w14:textId="695B44C4" w:rsidR="00237650" w:rsidRPr="00237650" w:rsidRDefault="00237650" w:rsidP="0630F368">
            <w:r>
              <w:rPr>
                <w:b/>
              </w:rPr>
              <w:t xml:space="preserve">MLP.SS.4.2.7 </w:t>
            </w:r>
            <w:r>
              <w:t>create a personal budget with income from incidental funds (birthday and other gifts, allowance, chores, entrepreneurial endeavors, part-time jobs, etc.</w:t>
            </w:r>
            <w:proofErr w:type="gramStart"/>
            <w:r>
              <w:t xml:space="preserve">) </w:t>
            </w:r>
            <w:r w:rsidR="00786836">
              <w:t>,</w:t>
            </w:r>
            <w:proofErr w:type="gramEnd"/>
            <w:r>
              <w:t>and track spending and payments.</w:t>
            </w:r>
          </w:p>
        </w:tc>
      </w:tr>
      <w:tr w:rsidR="00D27198" w14:paraId="5D3BD464" w14:textId="77777777" w:rsidTr="31DCD22C">
        <w:tc>
          <w:tcPr>
            <w:tcW w:w="1620" w:type="dxa"/>
          </w:tcPr>
          <w:p w14:paraId="4B0F0ED0" w14:textId="74A92201" w:rsidR="00D27198" w:rsidRPr="00B4262B" w:rsidRDefault="00D27198" w:rsidP="00363C56">
            <w:pPr>
              <w:rPr>
                <w:b/>
              </w:rPr>
            </w:pPr>
            <w:r w:rsidRPr="00B4262B">
              <w:rPr>
                <w:b/>
              </w:rPr>
              <w:t>Instructions:</w:t>
            </w:r>
          </w:p>
          <w:p w14:paraId="1B9AE2A5" w14:textId="77777777" w:rsidR="00D27198" w:rsidRPr="00B4262B" w:rsidRDefault="00D27198" w:rsidP="00363C56">
            <w:pPr>
              <w:rPr>
                <w:b/>
              </w:rPr>
            </w:pPr>
          </w:p>
          <w:p w14:paraId="631836EA" w14:textId="77777777" w:rsidR="00D27198" w:rsidRPr="00B4262B" w:rsidRDefault="00D27198" w:rsidP="00363C56">
            <w:pPr>
              <w:rPr>
                <w:b/>
              </w:rPr>
            </w:pPr>
          </w:p>
          <w:p w14:paraId="4E5C4525" w14:textId="77777777" w:rsidR="00D27198" w:rsidRPr="00B4262B" w:rsidRDefault="00D27198" w:rsidP="00363C56">
            <w:pPr>
              <w:rPr>
                <w:b/>
              </w:rPr>
            </w:pPr>
          </w:p>
          <w:p w14:paraId="73395D6F" w14:textId="77777777" w:rsidR="00D27198" w:rsidRPr="00B4262B" w:rsidRDefault="00D27198" w:rsidP="00363C56">
            <w:pPr>
              <w:rPr>
                <w:b/>
              </w:rPr>
            </w:pPr>
          </w:p>
          <w:p w14:paraId="2AB89260" w14:textId="77777777" w:rsidR="00D27198" w:rsidRPr="00B4262B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58F08E60" w14:textId="77777777" w:rsidR="00C525DB" w:rsidRDefault="008B5B90" w:rsidP="0630F368">
            <w:r>
              <w:lastRenderedPageBreak/>
              <w:t xml:space="preserve">Driving questions:  </w:t>
            </w:r>
          </w:p>
          <w:p w14:paraId="5FB5DC20" w14:textId="77777777" w:rsidR="00C525DB" w:rsidRDefault="008B5B90" w:rsidP="0630F368">
            <w:r>
              <w:t>1.</w:t>
            </w:r>
            <w:r w:rsidR="00B4262B">
              <w:t xml:space="preserve"> </w:t>
            </w:r>
            <w:r>
              <w:t xml:space="preserve">How much money do middle school students need each month? </w:t>
            </w:r>
          </w:p>
          <w:p w14:paraId="1C387409" w14:textId="75689375" w:rsidR="00C525DB" w:rsidRDefault="00975E15" w:rsidP="0630F368">
            <w:r>
              <w:lastRenderedPageBreak/>
              <w:t xml:space="preserve"> 2. What do middle schooler</w:t>
            </w:r>
            <w:r w:rsidR="008B5B90">
              <w:t xml:space="preserve">s spend their money on? (shoes, clothing, food, music, </w:t>
            </w:r>
            <w:proofErr w:type="spellStart"/>
            <w:r w:rsidR="008B5B90">
              <w:t>etc</w:t>
            </w:r>
            <w:proofErr w:type="spellEnd"/>
            <w:r w:rsidR="008B5B90">
              <w:t>….write answers on the board)</w:t>
            </w:r>
          </w:p>
          <w:p w14:paraId="0F45781F" w14:textId="6F8A2CB6" w:rsidR="008B5B90" w:rsidRDefault="00C525DB" w:rsidP="0630F368">
            <w:r>
              <w:t xml:space="preserve"> 3.  How do you obtain</w:t>
            </w:r>
            <w:r w:rsidR="008B5B90">
              <w:t xml:space="preserve"> the money you are spending (allowance, chores, jobs, gifts, </w:t>
            </w:r>
            <w:proofErr w:type="spellStart"/>
            <w:r w:rsidR="008B5B90">
              <w:t>etc</w:t>
            </w:r>
            <w:proofErr w:type="spellEnd"/>
            <w:r w:rsidR="008B5B90">
              <w:t>…write answers on the board).</w:t>
            </w:r>
          </w:p>
          <w:p w14:paraId="30604A1B" w14:textId="26E6A005" w:rsidR="008B5B90" w:rsidRDefault="008B5B90" w:rsidP="008A0AF9">
            <w:pPr>
              <w:pStyle w:val="NoSpacing"/>
            </w:pPr>
            <w:r>
              <w:t>Using the smartboard, write the following expenses</w:t>
            </w:r>
            <w:r w:rsidR="008A0AF9">
              <w:t xml:space="preserve"> and income</w:t>
            </w:r>
            <w:r>
              <w:t xml:space="preserve"> on the board:</w:t>
            </w:r>
          </w:p>
          <w:p w14:paraId="229FFBE0" w14:textId="77777777" w:rsidR="00B4262B" w:rsidRDefault="00B4262B" w:rsidP="008A0AF9">
            <w:pPr>
              <w:pStyle w:val="NoSpacing"/>
            </w:pPr>
          </w:p>
          <w:p w14:paraId="7AE9FFBD" w14:textId="75A5DA5E" w:rsidR="008A0AF9" w:rsidRDefault="008A0AF9" w:rsidP="008A0AF9">
            <w:pPr>
              <w:pStyle w:val="NoSpacing"/>
            </w:pPr>
            <w:r>
              <w:t>Movie ticket plus popcorn: $15                     Gym visits: 2 times @ $10 each: $20</w:t>
            </w:r>
          </w:p>
          <w:p w14:paraId="7E04E287" w14:textId="14ABE5AE" w:rsidR="008A0AF9" w:rsidRDefault="00786836" w:rsidP="008A0AF9">
            <w:pPr>
              <w:pStyle w:val="NoSpacing"/>
            </w:pPr>
            <w:r>
              <w:t>Music</w:t>
            </w:r>
            <w:r w:rsidR="006D0DC4">
              <w:t xml:space="preserve"> downloads: $7</w:t>
            </w:r>
            <w:r w:rsidR="008A0AF9">
              <w:t xml:space="preserve">.50                                Monthly allowance:  $30                        </w:t>
            </w:r>
          </w:p>
          <w:p w14:paraId="0F2CE88D" w14:textId="03796F95" w:rsidR="008A0AF9" w:rsidRDefault="008A0AF9" w:rsidP="008A0AF9">
            <w:pPr>
              <w:pStyle w:val="NoSpacing"/>
            </w:pPr>
            <w:r>
              <w:t>Chores: $</w:t>
            </w:r>
            <w:r w:rsidR="006D0DC4">
              <w:t>18</w:t>
            </w:r>
            <w:r>
              <w:t xml:space="preserve">                                      </w:t>
            </w:r>
            <w:r w:rsidR="006D0DC4">
              <w:t xml:space="preserve">                  Ice Cream: $2</w:t>
            </w:r>
            <w:r>
              <w:t>.50</w:t>
            </w:r>
          </w:p>
          <w:p w14:paraId="7895984F" w14:textId="36D9F5EC" w:rsidR="008A0AF9" w:rsidRDefault="00B4262B" w:rsidP="008A0AF9">
            <w:pPr>
              <w:pStyle w:val="NoSpacing"/>
            </w:pPr>
            <w:r>
              <w:t>Babysitting</w:t>
            </w:r>
            <w:r w:rsidR="008A0AF9">
              <w:t xml:space="preserve">: $12                                           </w:t>
            </w:r>
            <w:r>
              <w:t xml:space="preserve"> </w:t>
            </w:r>
            <w:r w:rsidR="00786836">
              <w:t xml:space="preserve">    Lunch</w:t>
            </w:r>
            <w:r w:rsidR="008A0AF9">
              <w:t>: $5</w:t>
            </w:r>
            <w:r w:rsidR="006D0DC4">
              <w:t>.00</w:t>
            </w:r>
          </w:p>
          <w:p w14:paraId="49EFEFD2" w14:textId="77777777" w:rsidR="008A0AF9" w:rsidRDefault="008A0AF9" w:rsidP="0630F368"/>
          <w:p w14:paraId="1D4C3F4B" w14:textId="728B6647" w:rsidR="008A0AF9" w:rsidRDefault="008A0AF9" w:rsidP="003472BF">
            <w:pPr>
              <w:pStyle w:val="NoSpacing"/>
              <w:numPr>
                <w:ilvl w:val="0"/>
                <w:numId w:val="9"/>
              </w:numPr>
            </w:pPr>
            <w:r>
              <w:t xml:space="preserve">Ask students if they have enough money for monthly expenses?  </w:t>
            </w:r>
          </w:p>
          <w:p w14:paraId="16F00A1C" w14:textId="1639D95A" w:rsidR="008A0AF9" w:rsidRDefault="006D0DC4" w:rsidP="003472BF">
            <w:pPr>
              <w:pStyle w:val="NoSpacing"/>
              <w:numPr>
                <w:ilvl w:val="0"/>
                <w:numId w:val="9"/>
              </w:numPr>
            </w:pPr>
            <w:r>
              <w:t>Students need to set up math problem involving operations with rational numbers to prove whether or not they have enough money.</w:t>
            </w:r>
          </w:p>
          <w:p w14:paraId="6FBA0743" w14:textId="44540253" w:rsidR="006D0DC4" w:rsidRDefault="006D0DC4" w:rsidP="003472BF">
            <w:pPr>
              <w:pStyle w:val="NoSpacing"/>
              <w:numPr>
                <w:ilvl w:val="0"/>
                <w:numId w:val="9"/>
              </w:numPr>
            </w:pPr>
            <w:r>
              <w:t xml:space="preserve">Students should categorize which items are “income” and which items are “expenses”. </w:t>
            </w:r>
          </w:p>
          <w:p w14:paraId="11C0A10B" w14:textId="65E9FF92" w:rsidR="006D0DC4" w:rsidRDefault="006D0DC4" w:rsidP="003472BF">
            <w:pPr>
              <w:pStyle w:val="NoSpacing"/>
              <w:numPr>
                <w:ilvl w:val="0"/>
                <w:numId w:val="9"/>
              </w:numPr>
            </w:pPr>
            <w:r>
              <w:t>What is the amount left over?  Does this amount get put into a savings account or is this amount a deficit?</w:t>
            </w:r>
          </w:p>
          <w:p w14:paraId="23697861" w14:textId="00E1B1AF" w:rsidR="006D0DC4" w:rsidRDefault="006D0DC4" w:rsidP="003472BF">
            <w:pPr>
              <w:pStyle w:val="NoSpacing"/>
              <w:numPr>
                <w:ilvl w:val="0"/>
                <w:numId w:val="9"/>
              </w:numPr>
            </w:pPr>
            <w:r>
              <w:t xml:space="preserve">Tell students this is the </w:t>
            </w:r>
            <w:r w:rsidR="00786836">
              <w:t>start of the budgeting process; d</w:t>
            </w:r>
            <w:r>
              <w:t>etermining your income and your expenses for the month.</w:t>
            </w:r>
          </w:p>
          <w:p w14:paraId="203BED98" w14:textId="1D592C62" w:rsidR="006D0DC4" w:rsidRDefault="006D0DC4" w:rsidP="003472BF">
            <w:pPr>
              <w:pStyle w:val="NoSpacing"/>
              <w:numPr>
                <w:ilvl w:val="0"/>
                <w:numId w:val="9"/>
              </w:numPr>
            </w:pPr>
            <w:r>
              <w:t>Why do we wa</w:t>
            </w:r>
            <w:r w:rsidR="00786836">
              <w:t>nt to keep or</w:t>
            </w:r>
            <w:r>
              <w:t xml:space="preserve"> make a budget?</w:t>
            </w:r>
          </w:p>
          <w:p w14:paraId="5C0A7FCA" w14:textId="5441A768" w:rsidR="006D0DC4" w:rsidRDefault="006D0DC4" w:rsidP="003472BF">
            <w:pPr>
              <w:pStyle w:val="NoSpacing"/>
              <w:numPr>
                <w:ilvl w:val="0"/>
                <w:numId w:val="9"/>
              </w:numPr>
            </w:pPr>
            <w:r>
              <w:t xml:space="preserve">If this person wanted to save for </w:t>
            </w:r>
            <w:r w:rsidR="00786836">
              <w:t>a large expense in the future (</w:t>
            </w:r>
            <w:proofErr w:type="spellStart"/>
            <w:r w:rsidR="00786836">
              <w:t>Ipad</w:t>
            </w:r>
            <w:proofErr w:type="spellEnd"/>
            <w:r w:rsidR="00786836">
              <w:t>, Headphones</w:t>
            </w:r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), what are some ways this can be done?</w:t>
            </w:r>
          </w:p>
          <w:p w14:paraId="24D3FC46" w14:textId="43AB204B" w:rsidR="006D0DC4" w:rsidRDefault="006D0DC4" w:rsidP="003472BF">
            <w:pPr>
              <w:pStyle w:val="NoSpacing"/>
              <w:numPr>
                <w:ilvl w:val="0"/>
                <w:numId w:val="9"/>
              </w:numPr>
            </w:pPr>
            <w:r>
              <w:t>What fraction of the</w:t>
            </w:r>
            <w:r w:rsidR="002D4707">
              <w:t xml:space="preserve"> monthly budget is the savings amount?  What is this amount as a decimal?  As a percent?</w:t>
            </w:r>
          </w:p>
          <w:p w14:paraId="5307EDE3" w14:textId="13570758" w:rsidR="002D4707" w:rsidRDefault="002D4707" w:rsidP="003472BF">
            <w:pPr>
              <w:pStyle w:val="NoSpacing"/>
              <w:numPr>
                <w:ilvl w:val="0"/>
                <w:numId w:val="9"/>
              </w:numPr>
            </w:pPr>
            <w:r>
              <w:t>What fraction of the month</w:t>
            </w:r>
            <w:r w:rsidR="00786836">
              <w:t>ly expenses is “movies”? Music? Gym? Ice cream? Lunch</w:t>
            </w:r>
            <w:r>
              <w:t xml:space="preserve">?  What are these numbers as decimals and </w:t>
            </w:r>
            <w:proofErr w:type="spellStart"/>
            <w:r>
              <w:t>percents</w:t>
            </w:r>
            <w:proofErr w:type="spellEnd"/>
            <w:r>
              <w:t>?  Put this information in a table. Expense Category should add up to 100%.</w:t>
            </w:r>
          </w:p>
          <w:p w14:paraId="35113B65" w14:textId="76B37AAF" w:rsidR="002D4707" w:rsidRDefault="00786836" w:rsidP="003472BF">
            <w:pPr>
              <w:pStyle w:val="NoSpacing"/>
              <w:numPr>
                <w:ilvl w:val="0"/>
                <w:numId w:val="9"/>
              </w:numPr>
            </w:pPr>
            <w:r>
              <w:t>Related Questions:  C</w:t>
            </w:r>
            <w:r w:rsidR="002D4707">
              <w:t>ould the student pick up another baby sitting job?  What if the gym visit cost goes up?</w:t>
            </w:r>
            <w:r w:rsidR="00844960">
              <w:t xml:space="preserve"> </w:t>
            </w:r>
          </w:p>
          <w:p w14:paraId="0096D6F1" w14:textId="4DC108C7" w:rsidR="00844960" w:rsidRDefault="00844960" w:rsidP="003472BF">
            <w:pPr>
              <w:pStyle w:val="NoSpacing"/>
              <w:numPr>
                <w:ilvl w:val="0"/>
                <w:numId w:val="9"/>
              </w:numPr>
            </w:pPr>
            <w:r>
              <w:t>Scaffolding questions: Fast forward to the real world</w:t>
            </w:r>
            <w:r w:rsidR="00473A47">
              <w:t>…</w:t>
            </w:r>
            <w:r>
              <w:t xml:space="preserve"> will you have to make a budget?  What type of job will you need to be able to afford all of your expenses?</w:t>
            </w:r>
          </w:p>
          <w:p w14:paraId="094681EC" w14:textId="7E787322" w:rsidR="00844960" w:rsidRDefault="00844960" w:rsidP="003472BF">
            <w:pPr>
              <w:pStyle w:val="NoSpacing"/>
              <w:numPr>
                <w:ilvl w:val="0"/>
                <w:numId w:val="9"/>
              </w:numPr>
            </w:pPr>
            <w:r>
              <w:t xml:space="preserve">Log students on to </w:t>
            </w:r>
            <w:hyperlink r:id="rId5" w:history="1">
              <w:r w:rsidRPr="009F5F55">
                <w:rPr>
                  <w:rStyle w:val="Hyperlink"/>
                </w:rPr>
                <w:t>www.cfwv.com</w:t>
              </w:r>
            </w:hyperlink>
            <w:r w:rsidR="00C525DB" w:rsidRPr="00C525DB">
              <w:rPr>
                <w:rStyle w:val="Hyperlink"/>
                <w:color w:val="auto"/>
                <w:u w:val="none"/>
              </w:rPr>
              <w:t>.</w:t>
            </w:r>
          </w:p>
          <w:p w14:paraId="35125960" w14:textId="658EDB8C" w:rsidR="00844960" w:rsidRDefault="00786836" w:rsidP="003472BF">
            <w:pPr>
              <w:pStyle w:val="NoSpacing"/>
              <w:numPr>
                <w:ilvl w:val="0"/>
                <w:numId w:val="9"/>
              </w:numPr>
            </w:pPr>
            <w:r>
              <w:t>Click on Career P</w:t>
            </w:r>
            <w:r w:rsidR="00844960">
              <w:t>lanning</w:t>
            </w:r>
            <w:r w:rsidR="00D26EC9">
              <w:t>.</w:t>
            </w:r>
          </w:p>
          <w:p w14:paraId="1DAA444D" w14:textId="3F7F8698" w:rsidR="00844960" w:rsidRDefault="00786836" w:rsidP="003472BF">
            <w:pPr>
              <w:pStyle w:val="NoSpacing"/>
              <w:numPr>
                <w:ilvl w:val="0"/>
                <w:numId w:val="9"/>
              </w:numPr>
            </w:pPr>
            <w:r>
              <w:t>Click on Learn About Y</w:t>
            </w:r>
            <w:r w:rsidR="00844960">
              <w:t>ourself</w:t>
            </w:r>
            <w:r w:rsidR="00D26EC9">
              <w:t>.</w:t>
            </w:r>
          </w:p>
          <w:p w14:paraId="5127BB4D" w14:textId="4995F10C" w:rsidR="00844960" w:rsidRDefault="00844960" w:rsidP="003472BF">
            <w:pPr>
              <w:pStyle w:val="NoSpacing"/>
              <w:numPr>
                <w:ilvl w:val="0"/>
                <w:numId w:val="9"/>
              </w:numPr>
            </w:pPr>
            <w:r>
              <w:t>Click on Interest profiler</w:t>
            </w:r>
            <w:r w:rsidR="00D26EC9">
              <w:t>.</w:t>
            </w:r>
          </w:p>
          <w:p w14:paraId="242A9022" w14:textId="184D4436" w:rsidR="00844960" w:rsidRDefault="00844960" w:rsidP="003472BF">
            <w:pPr>
              <w:pStyle w:val="NoSpacing"/>
              <w:numPr>
                <w:ilvl w:val="0"/>
                <w:numId w:val="9"/>
              </w:numPr>
            </w:pPr>
            <w:r>
              <w:t>Complete the questions</w:t>
            </w:r>
            <w:r w:rsidR="00D26EC9">
              <w:t>.</w:t>
            </w:r>
          </w:p>
          <w:p w14:paraId="0FE81C21" w14:textId="15E6385A" w:rsidR="00844960" w:rsidRDefault="00786836" w:rsidP="003472BF">
            <w:pPr>
              <w:pStyle w:val="NoSpacing"/>
              <w:numPr>
                <w:ilvl w:val="0"/>
                <w:numId w:val="9"/>
              </w:numPr>
            </w:pPr>
            <w:r>
              <w:t>Review the results: C</w:t>
            </w:r>
            <w:r w:rsidR="00844960">
              <w:t>hoose one job from the list of Matching Careers</w:t>
            </w:r>
            <w:r w:rsidR="00D26EC9">
              <w:t>.</w:t>
            </w:r>
          </w:p>
          <w:p w14:paraId="08C9E75F" w14:textId="77777777" w:rsidR="00D26EC9" w:rsidRDefault="00473A47" w:rsidP="00D26EC9">
            <w:pPr>
              <w:pStyle w:val="NoSpacing"/>
              <w:numPr>
                <w:ilvl w:val="0"/>
                <w:numId w:val="9"/>
              </w:numPr>
            </w:pPr>
            <w:r>
              <w:t>Find out what your career pays per year</w:t>
            </w:r>
            <w:r w:rsidR="00D26EC9">
              <w:t>.</w:t>
            </w:r>
          </w:p>
          <w:p w14:paraId="6C294C61" w14:textId="63BB4C18" w:rsidR="00844960" w:rsidRDefault="00473A47" w:rsidP="00D26EC9">
            <w:pPr>
              <w:pStyle w:val="NoSpacing"/>
              <w:numPr>
                <w:ilvl w:val="0"/>
                <w:numId w:val="9"/>
              </w:numPr>
            </w:pPr>
            <w:r>
              <w:t xml:space="preserve"> Complete Budgeting Activity</w:t>
            </w:r>
            <w:r w:rsidR="00D26EC9">
              <w:t>.</w:t>
            </w:r>
          </w:p>
        </w:tc>
      </w:tr>
      <w:tr w:rsidR="00D27198" w14:paraId="0314ECE1" w14:textId="77777777" w:rsidTr="31DCD22C">
        <w:tc>
          <w:tcPr>
            <w:tcW w:w="1620" w:type="dxa"/>
          </w:tcPr>
          <w:p w14:paraId="705434FC" w14:textId="44BDE34E" w:rsidR="00D27198" w:rsidRPr="00B4262B" w:rsidRDefault="00D27198" w:rsidP="00363C56">
            <w:pPr>
              <w:rPr>
                <w:b/>
              </w:rPr>
            </w:pPr>
            <w:r w:rsidRPr="00B4262B">
              <w:rPr>
                <w:b/>
              </w:rPr>
              <w:lastRenderedPageBreak/>
              <w:t>Materials:</w:t>
            </w:r>
          </w:p>
          <w:p w14:paraId="2434E6B8" w14:textId="77777777" w:rsidR="00D27198" w:rsidRPr="00B4262B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363601D7" w14:textId="47EDE837" w:rsidR="00473A47" w:rsidRDefault="00473A47" w:rsidP="00473A47">
            <w:pPr>
              <w:pStyle w:val="NoSpacing"/>
            </w:pPr>
            <w:r>
              <w:t>Budgeting Activity worksheet</w:t>
            </w:r>
          </w:p>
          <w:p w14:paraId="50F15BE9" w14:textId="77777777" w:rsidR="00473A47" w:rsidRDefault="00473A47" w:rsidP="00473A47">
            <w:pPr>
              <w:pStyle w:val="NoSpacing"/>
            </w:pPr>
            <w:r>
              <w:t>Computer with Internet Access</w:t>
            </w:r>
          </w:p>
          <w:p w14:paraId="565FEC6F" w14:textId="0D4FE2D4" w:rsidR="00473A47" w:rsidRDefault="00473A47" w:rsidP="00473A47">
            <w:pPr>
              <w:pStyle w:val="NoSpacing"/>
            </w:pPr>
            <w:r>
              <w:t>CFWV account for each student</w:t>
            </w:r>
          </w:p>
          <w:p w14:paraId="3C0C94AF" w14:textId="49B0DC0F" w:rsidR="00786836" w:rsidRDefault="00786836" w:rsidP="00473A47">
            <w:pPr>
              <w:pStyle w:val="NoSpacing"/>
            </w:pPr>
            <w:r>
              <w:t>Smartboard</w:t>
            </w:r>
          </w:p>
          <w:p w14:paraId="5F94DE6F" w14:textId="597A4805" w:rsidR="00473A47" w:rsidRDefault="00473A47" w:rsidP="00473A47">
            <w:pPr>
              <w:pStyle w:val="NoSpacing"/>
            </w:pPr>
          </w:p>
        </w:tc>
      </w:tr>
      <w:tr w:rsidR="00D27198" w14:paraId="56FF3702" w14:textId="77777777" w:rsidTr="31DCD22C">
        <w:tc>
          <w:tcPr>
            <w:tcW w:w="1620" w:type="dxa"/>
          </w:tcPr>
          <w:p w14:paraId="0474CD57" w14:textId="3F73B9F9" w:rsidR="00D27198" w:rsidRPr="00B4262B" w:rsidRDefault="00D27198" w:rsidP="00363C56">
            <w:pPr>
              <w:rPr>
                <w:b/>
              </w:rPr>
            </w:pPr>
            <w:r w:rsidRPr="00B4262B">
              <w:rPr>
                <w:b/>
              </w:rPr>
              <w:lastRenderedPageBreak/>
              <w:t>CFWV Tools Used:</w:t>
            </w:r>
          </w:p>
        </w:tc>
        <w:tc>
          <w:tcPr>
            <w:tcW w:w="7956" w:type="dxa"/>
          </w:tcPr>
          <w:p w14:paraId="4CBD908B" w14:textId="77777777" w:rsidR="003605D4" w:rsidRDefault="00473A47" w:rsidP="00473A47">
            <w:pPr>
              <w:pStyle w:val="NoSpacing"/>
            </w:pPr>
            <w:r>
              <w:t>Interest Profiler</w:t>
            </w:r>
          </w:p>
          <w:p w14:paraId="1AAED6A6" w14:textId="406D62CA" w:rsidR="00473A47" w:rsidRDefault="00473A47" w:rsidP="00473A47">
            <w:pPr>
              <w:pStyle w:val="NoSpacing"/>
            </w:pPr>
            <w:r>
              <w:t>Explore Careers</w:t>
            </w:r>
          </w:p>
          <w:p w14:paraId="1513EF11" w14:textId="4750733A" w:rsidR="00473A47" w:rsidRPr="00E00AA3" w:rsidRDefault="00473A47" w:rsidP="0630F368"/>
        </w:tc>
      </w:tr>
      <w:tr w:rsidR="00D27198" w14:paraId="42A3CC45" w14:textId="77777777" w:rsidTr="31DCD22C">
        <w:tc>
          <w:tcPr>
            <w:tcW w:w="1620" w:type="dxa"/>
          </w:tcPr>
          <w:p w14:paraId="63214953" w14:textId="1F5F00CF" w:rsidR="00D27198" w:rsidRPr="00B4262B" w:rsidRDefault="002E190B" w:rsidP="00106B37">
            <w:pPr>
              <w:rPr>
                <w:b/>
              </w:rPr>
            </w:pPr>
            <w:r w:rsidRPr="00B4262B">
              <w:rPr>
                <w:b/>
              </w:rPr>
              <w:t>Assessment</w:t>
            </w:r>
          </w:p>
        </w:tc>
        <w:tc>
          <w:tcPr>
            <w:tcW w:w="7956" w:type="dxa"/>
          </w:tcPr>
          <w:p w14:paraId="5B3CDEEC" w14:textId="77777777" w:rsidR="00473A47" w:rsidRDefault="00473A47" w:rsidP="00473A47">
            <w:pPr>
              <w:pStyle w:val="NoSpacing"/>
            </w:pPr>
            <w:r>
              <w:t>Students will complete Budgeting Activity Worksheet</w:t>
            </w:r>
          </w:p>
          <w:p w14:paraId="52780343" w14:textId="4940E7EA" w:rsidR="00473A47" w:rsidRDefault="00473A47" w:rsidP="00473A47">
            <w:pPr>
              <w:pStyle w:val="NoSpacing"/>
            </w:pPr>
            <w:r>
              <w:t>Students will show all work for activities.</w:t>
            </w:r>
          </w:p>
        </w:tc>
      </w:tr>
    </w:tbl>
    <w:p w14:paraId="48FE134A" w14:textId="34B73289" w:rsidR="00D27198" w:rsidRPr="006D14CF" w:rsidRDefault="00D27198" w:rsidP="00D27198"/>
    <w:p w14:paraId="2E622336" w14:textId="77777777" w:rsidR="00090553" w:rsidRDefault="00090553"/>
    <w:sectPr w:rsidR="00090553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35EDA"/>
    <w:multiLevelType w:val="multilevel"/>
    <w:tmpl w:val="1DC8E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E6876"/>
    <w:multiLevelType w:val="hybridMultilevel"/>
    <w:tmpl w:val="96526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05EF3"/>
    <w:multiLevelType w:val="hybridMultilevel"/>
    <w:tmpl w:val="B324E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07AB2"/>
    <w:rsid w:val="00090553"/>
    <w:rsid w:val="00106B37"/>
    <w:rsid w:val="00237650"/>
    <w:rsid w:val="002D4707"/>
    <w:rsid w:val="002E190B"/>
    <w:rsid w:val="003472BF"/>
    <w:rsid w:val="003605D4"/>
    <w:rsid w:val="00446390"/>
    <w:rsid w:val="00465873"/>
    <w:rsid w:val="00473A47"/>
    <w:rsid w:val="0049628A"/>
    <w:rsid w:val="00580574"/>
    <w:rsid w:val="005E451E"/>
    <w:rsid w:val="0062392D"/>
    <w:rsid w:val="006D0DC4"/>
    <w:rsid w:val="00786836"/>
    <w:rsid w:val="00844960"/>
    <w:rsid w:val="00861350"/>
    <w:rsid w:val="008A0AF9"/>
    <w:rsid w:val="008B5B90"/>
    <w:rsid w:val="00975E15"/>
    <w:rsid w:val="00B113E4"/>
    <w:rsid w:val="00B4262B"/>
    <w:rsid w:val="00BC16C9"/>
    <w:rsid w:val="00C525DB"/>
    <w:rsid w:val="00D26EC9"/>
    <w:rsid w:val="00D27198"/>
    <w:rsid w:val="00E00AA3"/>
    <w:rsid w:val="0630F368"/>
    <w:rsid w:val="08C44145"/>
    <w:rsid w:val="31DCD22C"/>
    <w:rsid w:val="32CBF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A0AF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0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0562">
                  <w:marLeft w:val="0"/>
                  <w:marRight w:val="0"/>
                  <w:marTop w:val="0"/>
                  <w:marBottom w:val="0"/>
                  <w:divBdr>
                    <w:top w:val="single" w:sz="6" w:space="11" w:color="DCDDDF"/>
                    <w:left w:val="single" w:sz="6" w:space="19" w:color="DCDDDF"/>
                    <w:bottom w:val="single" w:sz="6" w:space="0" w:color="DCDDDF"/>
                    <w:right w:val="single" w:sz="6" w:space="19" w:color="DCDDDF"/>
                  </w:divBdr>
                  <w:divsChild>
                    <w:div w:id="170151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5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fwv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 7</dc:creator>
  <cp:keywords/>
  <dc:description/>
  <cp:lastModifiedBy>resa7</cp:lastModifiedBy>
  <cp:revision>2</cp:revision>
  <dcterms:created xsi:type="dcterms:W3CDTF">2016-06-16T14:56:00Z</dcterms:created>
  <dcterms:modified xsi:type="dcterms:W3CDTF">2016-06-16T14:56:00Z</dcterms:modified>
</cp:coreProperties>
</file>